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D3195" w:rsidRPr="00ED3195" w:rsidRDefault="00ED3195" w:rsidP="00ED3195">
      <w:r w:rsidRPr="00ED3195">
        <w:t xml:space="preserve">A PP 75T forrasztócsúcs a PP 1, PP 2 és PP 75 típusú forrasztópisztolyokkal kompatibilis. A forrasztócsúcs 1,5 mm2 nikkel bevonatú vörösrézből készült. A bevonatnak köszönhetően hosszabb az élettartama, mint a hagyományos vörösréz póthegyeké.  </w:t>
      </w:r>
    </w:p>
    <w:p w:rsidR="00ED3195" w:rsidRPr="00ED3195" w:rsidRDefault="00ED3195" w:rsidP="00ED3195">
      <w:r w:rsidRPr="00ED3195">
        <w:t>A csomag 10 db terméket tartalmaz.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D3195" w:rsidRDefault="00ED3195" w:rsidP="00ED3195">
      <w:r>
        <w:t>43 mm / 1,5 mm2 nikkel bevonatú vörösréz</w:t>
      </w:r>
    </w:p>
    <w:p w:rsidR="00EF3B09" w:rsidRPr="008A1006" w:rsidRDefault="00ED3195" w:rsidP="00ED3195">
      <w:r>
        <w:t>10 db / 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2022-07-26T11:35:00Z</dcterms:created>
  <dcterms:modified xsi:type="dcterms:W3CDTF">2022-07-26T11:35:00Z</dcterms:modified>
</cp:coreProperties>
</file>